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Formata Regular" w:ascii="Formata Regular" w:hAnsi="Formata Regular"/>
        </w:rPr>
        <w:t>Participació, Ciutadania i Transparència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Exp: 16/2017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</w:r>
    </w:p>
    <w:p>
      <w:pPr>
        <w:pStyle w:val="Normal"/>
        <w:spacing w:lineRule="auto" w:line="240" w:before="0" w:after="0"/>
        <w:jc w:val="center"/>
        <w:rPr>
          <w:rFonts w:ascii="Formata Regular" w:hAnsi="Formata Regular" w:cs="Formata Regular"/>
          <w:b/>
          <w:b/>
          <w:bCs/>
        </w:rPr>
      </w:pPr>
      <w:r>
        <w:rPr>
          <w:rFonts w:cs="Formata Regular" w:ascii="Formata Regular" w:hAnsi="Formata Regular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ormata Regular" w:ascii="Formata Regular" w:hAnsi="Formata Regular"/>
          <w:b/>
          <w:bCs/>
        </w:rPr>
        <w:t>DECRET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Formata Regular" w:ascii="Formata Regular" w:hAnsi="Formata Regular"/>
        </w:rPr>
        <w:t>Atès que el Ple de la Corporació, en sessió de data 16 de març de 2017, va aprovar inicialment les bases per a l' atorgament de subvencions per a les entitats que portin a terme el foment de la participació ciutadana a la ciutat de Reus, que han restat definitivament aprovades prèvia submissió a tràmit d'informació pública sense que s'hi hagin formulat al·legacions ni suggeriments. Aquestes bases s'han publicat íntegrament al BOP de Tarragona núm. 86 de data 5 de maig de 2017.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Atès que mitjançant decret de data 9 de maig de 2017, aquesta regidoria delegada efectuà la convocatòria de les citades subvencions per a l’any 2017, i s’inserí un anunci d'aquesta convocatòria al Butlletí Oficial de la Província de Tarragona núm. 94 de data 17 de maig de 2017.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Atès que el termini per a la presentació de sol·licituds finalitzà el passat dia 14 de juny de 2017.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  <w:t>Atès que en el termini concedit a l’efecte, les entitats i associacions relacionades en la part resolutiva han presentat sol·licitud de subvenció per dur a terme actuacions relatives a relacions ciutadanes i participació a la ciutat de Reus.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Atès que les bases preveuen a la base novena que les esmentades sol·licituds, prèvia instrucció per part del departament municipal corresponent, seran objecte d’estudi i valoració per la Comissió constituïda a l’efecte.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Atès que per decret de la Regidoria delegada de Participació, Ciutadania i Transparència número 2017007479 de data 6</w:t>
      </w:r>
      <w:r>
        <w:rPr>
          <w:rFonts w:cs="Formata Regular" w:ascii="Formata Regular" w:hAnsi="Formata Regular"/>
          <w:color w:val="FF3333"/>
        </w:rPr>
        <w:t xml:space="preserve"> </w:t>
      </w:r>
      <w:r>
        <w:rPr>
          <w:rFonts w:cs="Formata Regular" w:ascii="Formata Regular" w:hAnsi="Formata Regular"/>
        </w:rPr>
        <w:t>de juny de 2017 es nomena als membres de la comissi</w:t>
      </w:r>
      <w:r>
        <w:rPr>
          <w:rFonts w:ascii="Formata Regular" w:hAnsi="Formata Regular"/>
        </w:rPr>
        <w:t xml:space="preserve">ó d’estudi i valoració de les subvencions d'aquesta convocatòria. 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Atès que la Comissió s'ha reunit els dies 22 i 23 de juny de 2017, i que de conformitat amb el previst a les bases esmentades s’ha d’elevar la proposta a la Regidora delegada de Participació, Ciutadania i Transparència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Atès que la base quinzena de les citades bases preveu la possibilitat d’efectuar pagaments anticipats amb caràcter previ a la realització de l’acció subvencionada.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Formata Regular" w:ascii="Formata Regular" w:hAnsi="Formata Regular"/>
        </w:rPr>
        <w:t>Vist l’informe tècnic de la Coordinadora de Centres Cívics de data 5 de juliol de 2017.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Vist el que disposa la base desena de les bases reguladores i els articles concordants de la Llei 38/2003, de 17 de novembre, generals de subvencions, el decret 179/1995, de 13 de juny, pel qual s’aprova el Reglament d’obres, activitats i serveis dels ens locals, Ordenança general de subvencions de l’Ajuntament de Reus,  i de conformitat amb la proposta elevada per la citada comissió.</w:t>
      </w:r>
    </w:p>
    <w:p>
      <w:pPr>
        <w:pStyle w:val="Normal"/>
        <w:spacing w:lineRule="auto" w:line="240" w:before="0" w:after="0"/>
        <w:ind w:right="525" w:hanging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 xml:space="preserve">Per tot l’exposat, en ús de les facultats que em reconeix la normativa vigent i la base desena </w:t>
      </w:r>
      <w:r>
        <w:rPr>
          <w:rFonts w:cs="Formata Regular" w:ascii="Formata Regular" w:hAnsi="Formata Regular"/>
          <w:b/>
          <w:bCs/>
        </w:rPr>
        <w:t>HE RESOLT:</w:t>
      </w:r>
    </w:p>
    <w:p>
      <w:pPr>
        <w:pStyle w:val="Normal"/>
        <w:spacing w:lineRule="auto" w:line="240" w:before="0" w:after="0"/>
        <w:ind w:right="525" w:hanging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Formata Regular" w:ascii="Formata Regular" w:hAnsi="Formata Regular"/>
          <w:b/>
          <w:bCs/>
        </w:rPr>
        <w:t>PRIMER</w:t>
      </w:r>
      <w:r>
        <w:rPr>
          <w:rFonts w:cs="Formata Regular" w:ascii="Formata Regular" w:hAnsi="Formata Regular"/>
        </w:rPr>
        <w:t>.- APROVAR la concessió de les subvencions que es detallen a les entitats que es relacionen per al foment de la participació a la ciutat de Reus, corresponent a la línia de subvenció de projectes de participació ciutadana, que s'indiquen a la mateixa relació per un import total de 57.479,49 €.</w:t>
      </w:r>
    </w:p>
    <w:p>
      <w:pPr>
        <w:pStyle w:val="Normal"/>
        <w:spacing w:lineRule="auto" w:line="240" w:before="0" w:after="0"/>
        <w:ind w:right="495" w:hanging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Formata Regular" w:ascii="Formata Regular" w:hAnsi="Formata Regular"/>
        </w:rPr>
        <w:t>APROVAR, així mateix, el reconeixement de l'obligació en favor de les entitats i pels imports que s'indiquen, d'un import total de 40.235,64 € corresponent al 70% de pagament anticipat, amb càrrec a la partida 31037-92410-489 del pressupost municipal per a l’exercici 2017.</w:t>
      </w:r>
    </w:p>
    <w:p>
      <w:pPr>
        <w:pStyle w:val="Normal"/>
        <w:spacing w:lineRule="auto" w:line="240" w:before="0" w:after="0"/>
        <w:ind w:right="495" w:hanging="0"/>
        <w:jc w:val="both"/>
        <w:rPr>
          <w:rFonts w:ascii="Formata Regular" w:hAnsi="Formata Regular" w:cs="Formata Regular"/>
          <w:color w:val="FF0000"/>
        </w:rPr>
      </w:pPr>
      <w:r>
        <w:rPr>
          <w:rFonts w:cs="Formata Regular" w:ascii="Formata Regular" w:hAnsi="Formata Regular"/>
          <w:color w:val="FF0000"/>
        </w:rPr>
      </w:r>
    </w:p>
    <w:p>
      <w:pPr>
        <w:pStyle w:val="Normal"/>
        <w:spacing w:lineRule="auto" w:line="240" w:before="0" w:after="0"/>
        <w:ind w:right="495" w:hanging="0"/>
        <w:jc w:val="both"/>
        <w:rPr>
          <w:sz w:val="21"/>
          <w:szCs w:val="21"/>
        </w:rPr>
      </w:pPr>
      <w:r>
        <w:rPr>
          <w:rFonts w:ascii="Formata Regular" w:hAnsi="Formata Regular"/>
          <w:b/>
        </w:rPr>
        <w:t>ASSOCIACIONS DE VEÏNS</w:t>
      </w:r>
    </w:p>
    <w:p>
      <w:pPr>
        <w:pStyle w:val="Normal"/>
        <w:spacing w:lineRule="auto" w:line="240" w:before="0" w:after="0"/>
        <w:ind w:right="495" w:hanging="0"/>
        <w:jc w:val="both"/>
        <w:rPr>
          <w:rFonts w:ascii="Formata Regular" w:hAnsi="Formata Regular"/>
          <w:b/>
          <w:b/>
        </w:rPr>
      </w:pPr>
      <w:r>
        <w:rPr>
          <w:rFonts w:ascii="Formata Regular" w:hAnsi="Formata Regular"/>
          <w:b/>
        </w:rPr>
      </w:r>
    </w:p>
    <w:tbl>
      <w:tblPr>
        <w:tblW w:w="1074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28" w:type="dxa"/>
        </w:tblCellMar>
        <w:tblLook w:val="00a0"/>
      </w:tblPr>
      <w:tblGrid>
        <w:gridCol w:w="2915"/>
        <w:gridCol w:w="2062"/>
        <w:gridCol w:w="2747"/>
        <w:gridCol w:w="3024"/>
      </w:tblGrid>
      <w:tr>
        <w:trPr>
          <w:trHeight w:val="659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Entitat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sz w:val="18"/>
                <w:szCs w:val="18"/>
              </w:rPr>
              <w:t xml:space="preserve">Àmbit </w:t>
            </w:r>
            <w:r>
              <w:rPr>
                <w:rFonts w:ascii="Formata Regular" w:hAnsi="Formata Regular"/>
                <w:sz w:val="18"/>
                <w:szCs w:val="18"/>
              </w:rPr>
              <w:br/>
            </w:r>
            <w:r>
              <w:rPr>
                <w:rFonts w:ascii="Formata Regular" w:hAnsi="Formata Regular"/>
                <w:b/>
                <w:sz w:val="18"/>
                <w:szCs w:val="18"/>
              </w:rPr>
              <w:t>Subvenció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Concepte Subvenció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Atorgat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BARRI MONTSERRAT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Festes Tradicionals. Nadal al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600,00 €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1.262,00€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1.862,00 €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25 DE SETEMBRE   BARRI NILOGA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Setmana Cultural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700,00 €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Activitats Associació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701,11 €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1.016,61 €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2.417,72 €</w:t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CARRILET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Colla Gegantera «El Carrilet»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806,28 €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Sopar a la fresca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400,00 €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1.156,83 €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2.363,11 €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AV MAS ABELLO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Relleu generacional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300,00 €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  <w:shd w:fill="CCCCCC" w:val="clear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600,00 €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  <w:shd w:fill="CCCCCC" w:val="clear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Gent Gran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Teatre amb la Gent Gran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  <w:t>200,00 €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  <w:shd w:fill="CCCCCC" w:val="clear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  <w:shd w:fill="CCCCCC" w:val="clear"/>
              </w:rPr>
            </w:pPr>
            <w:r>
              <w:rPr>
                <w:rFonts w:ascii="Formata Regular" w:hAnsi="Formata Regular"/>
                <w:sz w:val="18"/>
                <w:szCs w:val="18"/>
                <w:shd w:fill="CCCCCC" w:val="clear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  <w:shd w:fill="CCCCCC" w:val="clear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  <w:shd w:fill="CCCCCC" w:val="clear"/>
              </w:rPr>
              <w:t>1.100,00 €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BARRI IMMACULADA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Excursió Cultural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200,00 €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Taller de plum cake i xocolate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1.104,25 €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Gent Gran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Taller Gimnàstica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1.954,25 €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LA UNIÓN DEL B.JUROCA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Activitats de Nadal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806,28 €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806,28 €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PRIMER DE MAIG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Fomentem la cohesió social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1.174,36 €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1.974,36 €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BARRI SOL I VISTA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Calçotada popular castanyada, etc....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650,00 €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Diada infància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300,00 €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Cinema a la fresca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100,00 €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Activitats anuals diverses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701,11 €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Mercat Solidari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200,00 €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1.156,83 €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3.107,94 €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URB. SANT JOAN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788,75 €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788,75 €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URB. BLANCAFORT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Proj. participació activa col·lectius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650,00 €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1.226,95 €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1.876,95 €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MONESTIR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Carnaval, reis etc....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1.016,61 €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1.816,61 €</w:t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MAS VILANOVA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Cicle festiu tradicional català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400,00 €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893,92 €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1.293,92 €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HORTS DE MIRÓ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Castanyada al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Construïm un Castell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Parc de Nadal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70,00 €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999,08 €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Gent Gran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Els Reis mags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30,00 €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Igualtat de Gènere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Menjat el mon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1.329,08 €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BARRI GAUDÍ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Projecte cultural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200,00 €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Activitats lúdiq.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Proj. participació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Proj. social Associació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Proj. Projecció exterior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200,00 €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Proj. De comunicació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1.209,42 €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2.759,42 €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MARE MOLAS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Celebració pre-Nadal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1.069,20 €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1.219,20 €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LA PASTORETA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Projecte cultural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400,00 €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Cursos, tallers ..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1.030,47 €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2.230,47 €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TRES LLITS STA. TERESA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1.016,61 €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1.016,61 €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XALETS QUINTANA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Sopar de germanor i xocolatada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150,00 €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Castanyada, caga tio, etc..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250,00 €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1.086,72 €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1.486,72 €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HORTS DE SIMÓ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Festes Populars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470,00 €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Tallers infantils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200,00 €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981,56 €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1.651,56 €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BARRI FORTUNY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Festividat Sant Bernat Calvó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681,74 €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Cinema a la fresca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200,00 €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1.086,72 €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1.968,46 €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PELAYO ASSOCIACIÓ VEINAL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Paella, calçotada, etc...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760,00 €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Esmorzar solidari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375,86 €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1.016,61 €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2.152,47 €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URB. MAS CARPA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Festes tradicionals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600,00 €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1.297,06 €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1.897,06 €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JARDINS DE REUS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Activitats varies</w:t>
              <w:br/>
              <w:t>festa de Nadal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545,00 €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893,92 €</w:t>
            </w:r>
          </w:p>
        </w:tc>
      </w:tr>
      <w:tr>
        <w:trPr>
          <w:trHeight w:val="599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1.438,92 €</w:t>
            </w:r>
          </w:p>
        </w:tc>
      </w:tr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MAS IGLESIAS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Parets que parlen Big Drawn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700,00 €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1.034,14 €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1.734,14 €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JOAN PRIM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841,33 €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841,33 €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PURISSIMA CONCEPCIÓ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Foment convivència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806,28 €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1.156,83 €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1.963,11 €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URB. EL PINAR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893,92 €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893,92 €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REUS-SUD MISERICÒRDIA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Tallers i xerrades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400,00 €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858,86 €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1.258,86 €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PARCEL·LES CASAS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550,00 €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Gent Gran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Gent Activa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788,75 €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1.338,75 €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SANTUARI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Havaneres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600,00 €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Parc Infantil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701,11 €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1.139,31 €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2.440,42 €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AV HARMONIA DEL CARME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Festa de Barri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681,74 €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681,74 €</w:t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ASS.VEINAL AMICS DEL BARRI FORTUNY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Gent Gran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Flors als casals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500,00 €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500,00 €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TOTALS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52.164,13 €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</w:rPr>
              <w:t>ALTRES ENTITATS</w:t>
            </w:r>
          </w:p>
        </w:tc>
        <w:tc>
          <w:tcPr>
            <w:tcW w:w="206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302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66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Entitat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66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sz w:val="18"/>
                <w:szCs w:val="18"/>
              </w:rPr>
              <w:t xml:space="preserve">Àmbit </w:t>
            </w:r>
            <w:r>
              <w:rPr>
                <w:rFonts w:ascii="Formata Regular" w:hAnsi="Formata Regular"/>
                <w:sz w:val="18"/>
                <w:szCs w:val="18"/>
              </w:rPr>
              <w:br/>
            </w:r>
            <w:r>
              <w:rPr>
                <w:rFonts w:ascii="Formata Regular" w:hAnsi="Formata Regular"/>
                <w:b/>
                <w:sz w:val="18"/>
                <w:szCs w:val="18"/>
              </w:rPr>
              <w:t>Subvenció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66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Concepte Subvenció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66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Atorgat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CIRCULO CULTURAL CARTAGENERO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Homenatge a la patrona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500,00 €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500,00 €</w:t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CENTRO CULTURAL CASTELLANO-MANCHEGO DE REUS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Carnaval – Cicle Festiu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753,70 €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753,70 €</w:t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ASSOCIACIÓ DE DONES MADRE TIERRA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Participació Activa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Sopas del mon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500,00 €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500,00 €</w:t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COLLA CASTELLERA XIQUETS DE REUS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Festes de barri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Festes barri Sta. Anna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1.137,85 €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1.137,85 €</w:t>
            </w:r>
          </w:p>
        </w:tc>
      </w:tr>
      <w:tr>
        <w:trPr>
          <w:trHeight w:val="462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ASSOCIACIÓ GENT GRAN DISTRICTE 1</w:t>
              <w:br/>
              <w:t xml:space="preserve">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Gent Gran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Festes de Sant Jordi, Cap d'Any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400,00 €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Ball en línia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300,00 €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700,00 €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ASSOCIACIÓ DE PUNTAIRES DE REUS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Gent Gran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Festivitat de Santa Ursula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823,81 €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823,81 €</w:t>
            </w:r>
          </w:p>
        </w:tc>
      </w:tr>
      <w:tr>
        <w:trPr>
          <w:trHeight w:val="44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ASSOCIACIÓ DE DONES GANXETES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Igualtat de Gènere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Dimecres culturals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500,00 €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500,00 €</w:t>
            </w:r>
          </w:p>
        </w:tc>
      </w:tr>
      <w:tr>
        <w:trPr>
          <w:trHeight w:val="6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ASSOCIACIÓ DONES BLANCA ALMENDRO</w:t>
              <w:b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sz w:val="18"/>
                <w:szCs w:val="18"/>
              </w:rPr>
              <w:t>Igualtat de Gènere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Viatgem, sortim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  <w:t>400,00 €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400,00 €</w:t>
            </w:r>
          </w:p>
        </w:tc>
      </w:tr>
      <w:tr>
        <w:trPr>
          <w:trHeight w:val="387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TOTALS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sz w:val="18"/>
                <w:szCs w:val="18"/>
              </w:rPr>
              <w:t>5.315,36 €</w:t>
            </w:r>
          </w:p>
        </w:tc>
      </w:tr>
      <w:tr>
        <w:trPr>
          <w:trHeight w:val="256" w:hRule="atLeast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sz w:val="18"/>
                <w:szCs w:val="18"/>
              </w:rPr>
            </w:pPr>
            <w:r>
              <w:rPr>
                <w:rFonts w:ascii="Formata Regular" w:hAnsi="Formata Regular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Formata Regular" w:hAnsi="Formata Regular"/>
                <w:i/>
                <w:i/>
                <w:sz w:val="18"/>
                <w:szCs w:val="18"/>
              </w:rPr>
            </w:pPr>
            <w:r>
              <w:rPr>
                <w:rFonts w:ascii="Formata Regular" w:hAnsi="Formata Regular"/>
                <w:b/>
                <w:i/>
                <w:sz w:val="18"/>
                <w:szCs w:val="18"/>
              </w:rPr>
              <w:t>SUMA 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right w:w="3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Formata Regular" w:hAnsi="Formata Regular"/>
                <w:b/>
                <w:i/>
                <w:sz w:val="18"/>
                <w:szCs w:val="18"/>
              </w:rPr>
              <w:t>57.479,49 €</w:t>
            </w:r>
          </w:p>
        </w:tc>
      </w:tr>
    </w:tbl>
    <w:p>
      <w:pPr>
        <w:pStyle w:val="Normal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tabs>
          <w:tab w:val="left" w:pos="2016" w:leader="none"/>
          <w:tab w:val="left" w:pos="2736" w:leader="none"/>
          <w:tab w:val="left" w:pos="3456" w:leader="none"/>
          <w:tab w:val="left" w:pos="4176" w:leader="none"/>
          <w:tab w:val="left" w:pos="4896" w:leader="none"/>
          <w:tab w:val="left" w:pos="5616" w:leader="none"/>
          <w:tab w:val="left" w:pos="6336" w:leader="none"/>
          <w:tab w:val="left" w:pos="7056" w:leader="none"/>
          <w:tab w:val="left" w:pos="7776" w:leader="none"/>
          <w:tab w:val="left" w:pos="8496" w:leader="none"/>
          <w:tab w:val="left" w:pos="10656" w:leader="none"/>
          <w:tab w:val="left" w:pos="11376" w:leader="none"/>
        </w:tabs>
        <w:spacing w:lineRule="auto" w:line="240" w:before="0" w:after="0"/>
        <w:jc w:val="both"/>
        <w:rPr/>
      </w:pPr>
      <w:r>
        <w:rPr>
          <w:rFonts w:cs="Formata Regular" w:ascii="Formata Regular" w:hAnsi="Formata Regular"/>
          <w:b/>
          <w:bCs/>
        </w:rPr>
        <w:t>SEGON</w:t>
      </w:r>
      <w:r>
        <w:rPr>
          <w:rFonts w:cs="Formata Regular" w:ascii="Formata Regular" w:hAnsi="Formata Regular"/>
        </w:rPr>
        <w:t>: Efectuar, a les entitats beneficiàries que es relacionen en el punt resolutiu primer, el pagament dels imports que s'indiquen a la relació indicada més amunt, en concepte de pagament anticipat previ a la justificació, per tal que les citades entitats pugui efectuar les activitats inherents a la subvenció. Aquests pagaments anticipats corresponen a un import equivalent al 70 % de les subvencions concedides. L’esmentat pagament es durà a terme mitjançant transferència bancària als números de compte que s'indiquen a la relació.</w:t>
      </w:r>
    </w:p>
    <w:p>
      <w:pPr>
        <w:pStyle w:val="Normal"/>
        <w:tabs>
          <w:tab w:val="left" w:pos="2016" w:leader="none"/>
          <w:tab w:val="left" w:pos="2736" w:leader="none"/>
          <w:tab w:val="left" w:pos="3456" w:leader="none"/>
          <w:tab w:val="left" w:pos="4176" w:leader="none"/>
          <w:tab w:val="left" w:pos="4896" w:leader="none"/>
          <w:tab w:val="left" w:pos="5616" w:leader="none"/>
          <w:tab w:val="left" w:pos="6336" w:leader="none"/>
          <w:tab w:val="left" w:pos="7056" w:leader="none"/>
          <w:tab w:val="left" w:pos="7776" w:leader="none"/>
          <w:tab w:val="left" w:pos="8496" w:leader="none"/>
          <w:tab w:val="left" w:pos="10656" w:leader="none"/>
          <w:tab w:val="left" w:pos="11376" w:leader="none"/>
        </w:tabs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tabs>
          <w:tab w:val="left" w:pos="2016" w:leader="none"/>
          <w:tab w:val="left" w:pos="2736" w:leader="none"/>
          <w:tab w:val="left" w:pos="3456" w:leader="none"/>
          <w:tab w:val="left" w:pos="4176" w:leader="none"/>
          <w:tab w:val="left" w:pos="4896" w:leader="none"/>
          <w:tab w:val="left" w:pos="5616" w:leader="none"/>
          <w:tab w:val="left" w:pos="6336" w:leader="none"/>
          <w:tab w:val="left" w:pos="7056" w:leader="none"/>
          <w:tab w:val="left" w:pos="7776" w:leader="none"/>
          <w:tab w:val="left" w:pos="8496" w:leader="none"/>
          <w:tab w:val="left" w:pos="10656" w:leader="none"/>
          <w:tab w:val="left" w:pos="11376" w:leader="none"/>
        </w:tabs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  <w:t xml:space="preserve">Atesa la naturalesa de les entitats subvencionades, l’especial vinculació i la continuada relació de col·laboració existent entre l’Ajuntament i les citades entitats, s’eximeix a les entitats de la prestació de cap tipus de garantia per dur a terme aquest pagament anticipat. </w:t>
      </w:r>
    </w:p>
    <w:p>
      <w:pPr>
        <w:pStyle w:val="Normal"/>
        <w:tabs>
          <w:tab w:val="left" w:pos="2016" w:leader="none"/>
          <w:tab w:val="left" w:pos="2736" w:leader="none"/>
          <w:tab w:val="left" w:pos="3456" w:leader="none"/>
          <w:tab w:val="left" w:pos="4176" w:leader="none"/>
          <w:tab w:val="left" w:pos="4896" w:leader="none"/>
          <w:tab w:val="left" w:pos="5616" w:leader="none"/>
          <w:tab w:val="left" w:pos="6336" w:leader="none"/>
          <w:tab w:val="left" w:pos="7056" w:leader="none"/>
          <w:tab w:val="left" w:pos="7776" w:leader="none"/>
          <w:tab w:val="left" w:pos="8496" w:leader="none"/>
          <w:tab w:val="left" w:pos="10656" w:leader="none"/>
          <w:tab w:val="left" w:pos="11376" w:leader="none"/>
        </w:tabs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tabs>
          <w:tab w:val="left" w:pos="2016" w:leader="none"/>
          <w:tab w:val="left" w:pos="2736" w:leader="none"/>
          <w:tab w:val="left" w:pos="3456" w:leader="none"/>
          <w:tab w:val="left" w:pos="4176" w:leader="none"/>
          <w:tab w:val="left" w:pos="4896" w:leader="none"/>
          <w:tab w:val="left" w:pos="5616" w:leader="none"/>
          <w:tab w:val="left" w:pos="6336" w:leader="none"/>
          <w:tab w:val="left" w:pos="7056" w:leader="none"/>
          <w:tab w:val="left" w:pos="7776" w:leader="none"/>
          <w:tab w:val="left" w:pos="8496" w:leader="none"/>
          <w:tab w:val="left" w:pos="10656" w:leader="none"/>
          <w:tab w:val="left" w:pos="11376" w:leader="none"/>
        </w:tabs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  <w:t>Per efectuar el pagament de la quantitat restant, les entitats beneficiàries hauran d’efectuar prèviament la justificació de la subvenció i de la despesa en els termes previstos en l’Ordenança general de subvencions de l’Ajuntament de Reus i les Bases reguladores d’aquesta convocatòria de subvencions, i de conformitat amb el model que es facilitarà pel departament instructor de la subvenció.</w:t>
      </w:r>
    </w:p>
    <w:p>
      <w:pPr>
        <w:pStyle w:val="Normal"/>
        <w:tabs>
          <w:tab w:val="left" w:pos="2016" w:leader="none"/>
          <w:tab w:val="left" w:pos="2736" w:leader="none"/>
          <w:tab w:val="left" w:pos="3456" w:leader="none"/>
          <w:tab w:val="left" w:pos="4176" w:leader="none"/>
          <w:tab w:val="left" w:pos="4896" w:leader="none"/>
          <w:tab w:val="left" w:pos="5616" w:leader="none"/>
          <w:tab w:val="left" w:pos="6336" w:leader="none"/>
          <w:tab w:val="left" w:pos="7056" w:leader="none"/>
          <w:tab w:val="left" w:pos="7776" w:leader="none"/>
          <w:tab w:val="left" w:pos="8496" w:leader="none"/>
          <w:tab w:val="left" w:pos="10656" w:leader="none"/>
          <w:tab w:val="left" w:pos="11376" w:leader="none"/>
        </w:tabs>
        <w:spacing w:lineRule="auto" w:line="240" w:before="0" w:after="0"/>
        <w:ind w:right="540" w:hanging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Les entitats beneficiàries disposaran d’un termini de tres mesos a comptar des de la finalització de l’activitat subvencionada per justificar el compliment de les condicions imposades i de la consecució dels objectius previstos en la concessió de les subvencions, no obstant el termini de justificació dels projectes finalitzats a partir de l’ú de novembre serà el 15 de gener de l’any següent.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cs="Formata Regular" w:ascii="Formata Regular" w:hAnsi="Formata Regular"/>
        </w:rPr>
        <w:t>A tal efecte, el beneficiari haurà d’aportar la documentació que es detalla a la base tretzena.</w:t>
      </w:r>
    </w:p>
    <w:p>
      <w:pPr>
        <w:pStyle w:val="Normal"/>
        <w:spacing w:lineRule="auto" w:line="240" w:before="0" w:after="0"/>
        <w:ind w:right="615" w:hanging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ind w:right="615" w:hanging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Formata Regular" w:ascii="Formata Regular" w:hAnsi="Formata Regular"/>
          <w:b/>
          <w:bCs/>
        </w:rPr>
        <w:t xml:space="preserve">TERCER: </w:t>
      </w:r>
      <w:r>
        <w:rPr>
          <w:rFonts w:cs="Formata Regular" w:ascii="Formata Regular" w:hAnsi="Formata Regular"/>
        </w:rPr>
        <w:t>DENEGAR a les entitats que es relacionen la subvenció sol·licitada atenent al motiu que es detalla: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tbl>
      <w:tblPr>
        <w:tblW w:w="878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54" w:type="dxa"/>
        </w:tblCellMar>
        <w:tblLook w:val="00a0"/>
      </w:tblPr>
      <w:tblGrid>
        <w:gridCol w:w="3235"/>
        <w:gridCol w:w="1447"/>
        <w:gridCol w:w="4104"/>
      </w:tblGrid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CCCCCC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  <w:b/>
                <w:bCs/>
              </w:rPr>
              <w:t>Entitat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CCCCCC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  <w:b/>
                <w:bCs/>
              </w:rPr>
              <w:t>Projecte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CCCCCC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  <w:b/>
                <w:bCs/>
              </w:rPr>
              <w:t>Motiu</w:t>
            </w:r>
          </w:p>
        </w:tc>
      </w:tr>
      <w:tr>
        <w:trPr/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A.P.E.OPEN EUROPE</w:t>
            </w:r>
          </w:p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G-55626931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Open Europa Reus 2017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El projecte presentat no s'ajusta a l'objecte de la subvenció.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FUNDACIÓN CANONICA JPONT I GOL</w:t>
            </w:r>
          </w:p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G-43558048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Casal d'Estiu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El projecte presentat no s'ajusta a l'objecte de la subvenció.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ASSOCIACIÓ GENT GRAN DISTRICTE 1</w:t>
            </w:r>
          </w:p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 xml:space="preserve"> </w:t>
            </w:r>
            <w:r>
              <w:rPr>
                <w:rFonts w:cs="Formata Regular" w:ascii="Formata Regular" w:hAnsi="Formata Regular"/>
              </w:rPr>
              <w:t>G-43664986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Ajuda'ns ajudar a la gent gran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No supera els 40 punts. Base novena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AV BARRI MONTSERRAT</w:t>
            </w:r>
          </w:p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 xml:space="preserve">G-43248319 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Convivència al barri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No supera els 40 punts. Base novena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TRES LLITS  STA TERESA</w:t>
            </w:r>
          </w:p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G-43380559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Decorem el barri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El projecte presentat no s'ajusta a l'objecte de la subvenció.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MONESTIR</w:t>
            </w:r>
          </w:p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G-43372549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 xml:space="preserve">Lliga provincial Tgna. de domino 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El projecte presentat no s'ajusta a l'objecte de la subvenció.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HORTS DE SIMO</w:t>
            </w:r>
          </w:p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G-43212315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ascii="Formata Regular" w:hAnsi="Formata Regular"/>
              </w:rPr>
              <w:t>Passeja i fes salut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bookmarkStart w:id="0" w:name="__DdeLink__2258_15983635051"/>
            <w:r>
              <w:rPr>
                <w:rFonts w:cs="Formata Regular" w:ascii="Formata Regular" w:hAnsi="Formata Regular"/>
              </w:rPr>
              <w:t>El projecte presentat no s'ajusta</w:t>
            </w:r>
            <w:bookmarkEnd w:id="0"/>
            <w:r>
              <w:rPr>
                <w:rFonts w:cs="Formata Regular" w:ascii="Formata Regular" w:hAnsi="Formata Regular"/>
              </w:rPr>
              <w:t xml:space="preserve"> a l'objecte de la subvenció.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Formata Regular" w:hAnsi="Formata Regular"/>
              </w:rPr>
              <w:t>HORTS DE MIRÓ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Formata Regular" w:hAnsi="Formata Regular"/>
              </w:rPr>
              <w:t>G-43104470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Formata Regular" w:hAnsi="Formata Regular"/>
              </w:rPr>
              <w:t>Castanyada Colla gegantera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Els projectes presentats no s'ajusten a l'objecte de la subvenció.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CLUB SERINUS</w:t>
            </w:r>
          </w:p>
          <w:p>
            <w:pPr>
              <w:pStyle w:val="Normal"/>
              <w:spacing w:lineRule="auto" w:line="240" w:before="0" w:after="0"/>
              <w:ind w:right="115" w:hanging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G-43409002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XXVIII Concurs Canaricultura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El projecte presentat no s'ajusta a l'objecte de la subvenció.</w:t>
            </w:r>
          </w:p>
        </w:tc>
      </w:tr>
      <w:tr>
        <w:trPr>
          <w:trHeight w:val="1" w:hRule="atLeast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AV CARRILET</w:t>
            </w:r>
          </w:p>
          <w:p>
            <w:pPr>
              <w:pStyle w:val="Normal"/>
              <w:spacing w:lineRule="auto" w:line="240" w:before="0" w:after="0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 xml:space="preserve">G-43210459 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Sortides Culturals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Formata Regular" w:hAnsi="Formata Regular"/>
              </w:rPr>
            </w:pPr>
            <w:r>
              <w:rPr>
                <w:rFonts w:cs="Formata Regular" w:ascii="Formata Regular" w:hAnsi="Formata Regular"/>
              </w:rPr>
              <w:t>No supera els 40 punts. Base novena</w:t>
            </w:r>
          </w:p>
        </w:tc>
      </w:tr>
    </w:tbl>
    <w:p>
      <w:pPr>
        <w:pStyle w:val="Normal"/>
        <w:spacing w:lineRule="auto" w:line="240" w:before="0" w:after="0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tabs>
          <w:tab w:val="left" w:pos="2016" w:leader="none"/>
          <w:tab w:val="left" w:pos="2736" w:leader="none"/>
          <w:tab w:val="left" w:pos="3456" w:leader="none"/>
          <w:tab w:val="left" w:pos="4176" w:leader="none"/>
          <w:tab w:val="left" w:pos="4896" w:leader="none"/>
          <w:tab w:val="left" w:pos="5616" w:leader="none"/>
          <w:tab w:val="left" w:pos="6336" w:leader="none"/>
          <w:tab w:val="left" w:pos="7056" w:leader="none"/>
          <w:tab w:val="left" w:pos="7776" w:leader="none"/>
          <w:tab w:val="left" w:pos="8496" w:leader="none"/>
          <w:tab w:val="left" w:pos="10656" w:leader="none"/>
          <w:tab w:val="left" w:pos="11376" w:leader="none"/>
        </w:tabs>
        <w:spacing w:lineRule="auto" w:line="240" w:before="0" w:after="0"/>
        <w:ind w:right="615" w:hanging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</w:r>
    </w:p>
    <w:p>
      <w:pPr>
        <w:pStyle w:val="Normal"/>
        <w:spacing w:lineRule="auto" w:line="240" w:before="0" w:after="0"/>
        <w:ind w:right="615" w:hanging="0"/>
        <w:jc w:val="both"/>
        <w:rPr>
          <w:rFonts w:ascii="Formata Regular" w:hAnsi="Formata Regular" w:cs="Formata Regular"/>
        </w:rPr>
      </w:pPr>
      <w:r>
        <w:rPr>
          <w:rFonts w:cs="Formata Regular" w:ascii="Formata Regular" w:hAnsi="Formata Regular"/>
        </w:rPr>
      </w:r>
    </w:p>
    <w:p>
      <w:pPr>
        <w:pStyle w:val="Normal"/>
        <w:spacing w:lineRule="auto" w:line="240" w:before="0" w:after="0"/>
        <w:ind w:right="57" w:hanging="0"/>
        <w:jc w:val="both"/>
        <w:rPr/>
      </w:pPr>
      <w:r>
        <w:rPr>
          <w:rFonts w:cs="Formata Regular" w:ascii="Formata Regular" w:hAnsi="Formata Regular"/>
          <w:b/>
          <w:bCs/>
        </w:rPr>
        <w:t>QUART</w:t>
      </w:r>
      <w:r>
        <w:rPr>
          <w:rFonts w:cs="Formata Regular" w:ascii="Formata Regular" w:hAnsi="Formata Regular"/>
        </w:rPr>
        <w:t xml:space="preserve">: NOTIFICAR la present resolució a les entitats interessades mitjançant notificació electrònica a l’oficina virtual de la seu electrònica de l’Ajuntament. </w:t>
      </w:r>
    </w:p>
    <w:p>
      <w:pPr>
        <w:pStyle w:val="Normal"/>
        <w:spacing w:lineRule="auto" w:line="240" w:before="0" w:after="0"/>
        <w:ind w:right="615" w:hanging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bookmarkStart w:id="1" w:name="__DdeLink__1923_1299485866"/>
      <w:bookmarkEnd w:id="1"/>
      <w:r>
        <w:rPr>
          <w:rFonts w:cs="Formata Regular" w:ascii="Formata Regular" w:hAnsi="Formata Regular"/>
          <w:shd w:fill="FFFFFF" w:val="clear"/>
        </w:rPr>
        <w:t>Ho mana i signa la Regidora delegada de l'Àrea de Participació, Ciutadania i Transparència, en virtut de la delegació de competències que resulta del decret de l’Alcaldia número 2016002499 de data 3 de març de 2017 (BOPT núm. 47 de data 9 de març de 2016), a la ciutat de Reus el dia que consta en la diligència de registre.</w:t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/>
        </w:rPr>
      </w:pPr>
      <w:r>
        <w:rPr>
          <w:rFonts w:ascii="Formata Regular" w:hAnsi="Formata Regul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Formata Regular" w:hAnsi="Formata Regular" w:cs="Formata Regular"/>
          <w:shd w:fill="FFFFFF" w:val="clear"/>
        </w:rPr>
      </w:pPr>
      <w:r>
        <w:rPr>
          <w:rFonts w:cs="Formata Regular" w:ascii="Formata Regular" w:hAnsi="Formata Regular"/>
          <w:shd w:fill="FFFFFF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Vrinda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Formata Regular">
    <w:charset w:val="00"/>
    <w:family w:val="roman"/>
    <w:pitch w:val="variable"/>
  </w:font>
  <w:font w:name="Verdana">
    <w:charset w:val="00"/>
    <w:family w:val="roman"/>
    <w:pitch w:val="variable"/>
  </w:font>
  <w:font w:name="Formata Regular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ica">
    <w:altName w:val="Courier 10cp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2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3b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d3b34"/>
    <w:rPr>
      <w:rFonts w:ascii="Tahoma" w:hAnsi="Tahoma" w:cs="Tahoma"/>
      <w:sz w:val="16"/>
      <w:szCs w:val="16"/>
    </w:rPr>
  </w:style>
  <w:style w:type="character" w:styleId="ListLabel1" w:customStyle="1">
    <w:name w:val="ListLabel 1"/>
    <w:uiPriority w:val="99"/>
    <w:qFormat/>
    <w:rsid w:val="005d3b34"/>
    <w:rPr>
      <w:rFonts w:eastAsia="Times New Roman"/>
      <w:color w:val="004DBB"/>
      <w:sz w:val="18"/>
    </w:rPr>
  </w:style>
  <w:style w:type="character" w:styleId="ListLabel2" w:customStyle="1">
    <w:name w:val="ListLabel 2"/>
    <w:uiPriority w:val="99"/>
    <w:qFormat/>
    <w:rsid w:val="005d3b34"/>
    <w:rPr/>
  </w:style>
  <w:style w:type="character" w:styleId="ListLabel3" w:customStyle="1">
    <w:name w:val="ListLabel 3"/>
    <w:uiPriority w:val="99"/>
    <w:qFormat/>
    <w:rsid w:val="005d3b34"/>
    <w:rPr>
      <w:rFonts w:eastAsia="Times New Roman"/>
    </w:rPr>
  </w:style>
  <w:style w:type="character" w:styleId="WW8Num3z0" w:customStyle="1">
    <w:name w:val="WW8Num3z0"/>
    <w:uiPriority w:val="99"/>
    <w:qFormat/>
    <w:rsid w:val="005d3b34"/>
    <w:rPr>
      <w:rFonts w:ascii="Symbol" w:hAnsi="Symbol"/>
    </w:rPr>
  </w:style>
  <w:style w:type="character" w:styleId="WW8Num3z1" w:customStyle="1">
    <w:name w:val="WW8Num3z1"/>
    <w:uiPriority w:val="99"/>
    <w:qFormat/>
    <w:rsid w:val="005d3b34"/>
    <w:rPr>
      <w:rFonts w:ascii="OpenSymbol;Arial Unicode MS" w:hAnsi="OpenSymbol;Arial Unicode MS"/>
    </w:rPr>
  </w:style>
  <w:style w:type="character" w:styleId="WW8Num3z2" w:customStyle="1">
    <w:name w:val="WW8Num3z2"/>
    <w:uiPriority w:val="99"/>
    <w:qFormat/>
    <w:rsid w:val="005d3b34"/>
    <w:rPr>
      <w:rFonts w:ascii="Wingdings" w:hAnsi="Wingdings"/>
    </w:rPr>
  </w:style>
  <w:style w:type="character" w:styleId="EnlladInternet" w:customStyle="1">
    <w:name w:val="Enllaç d'Internet"/>
    <w:uiPriority w:val="99"/>
    <w:qFormat/>
    <w:rsid w:val="005d3b34"/>
    <w:rPr>
      <w:color w:val="0000FF"/>
      <w:u w:val="single"/>
    </w:rPr>
  </w:style>
  <w:style w:type="character" w:styleId="Refernciadecomentari1" w:customStyle="1">
    <w:name w:val="Referència de comentari1"/>
    <w:uiPriority w:val="99"/>
    <w:qFormat/>
    <w:rsid w:val="005d3b34"/>
    <w:rPr>
      <w:sz w:val="16"/>
    </w:rPr>
  </w:style>
  <w:style w:type="character" w:styleId="Tipusdelletraperdefectedelpargraf1" w:customStyle="1">
    <w:name w:val="Tipus de lletra per defecte del paràgraf1"/>
    <w:uiPriority w:val="99"/>
    <w:qFormat/>
    <w:rsid w:val="005d3b34"/>
    <w:rPr/>
  </w:style>
  <w:style w:type="character" w:styleId="WW8Num6z2" w:customStyle="1">
    <w:name w:val="WW8Num6z2"/>
    <w:uiPriority w:val="99"/>
    <w:qFormat/>
    <w:rsid w:val="005d3b34"/>
    <w:rPr>
      <w:rFonts w:ascii="Wingdings" w:hAnsi="Wingdings"/>
    </w:rPr>
  </w:style>
  <w:style w:type="character" w:styleId="WW8Num6z1" w:customStyle="1">
    <w:name w:val="WW8Num6z1"/>
    <w:uiPriority w:val="99"/>
    <w:qFormat/>
    <w:rsid w:val="005d3b34"/>
    <w:rPr>
      <w:rFonts w:ascii="Courier New" w:hAnsi="Courier New"/>
    </w:rPr>
  </w:style>
  <w:style w:type="character" w:styleId="WW8Num6z0" w:customStyle="1">
    <w:name w:val="WW8Num6z0"/>
    <w:uiPriority w:val="99"/>
    <w:qFormat/>
    <w:rsid w:val="005d3b34"/>
    <w:rPr>
      <w:rFonts w:ascii="Symbol" w:hAnsi="Symbol"/>
    </w:rPr>
  </w:style>
  <w:style w:type="character" w:styleId="WW8Num5z2" w:customStyle="1">
    <w:name w:val="WW8Num5z2"/>
    <w:uiPriority w:val="99"/>
    <w:qFormat/>
    <w:rsid w:val="005d3b34"/>
    <w:rPr>
      <w:rFonts w:ascii="Wingdings" w:hAnsi="Wingdings"/>
    </w:rPr>
  </w:style>
  <w:style w:type="character" w:styleId="WW8Num5z1" w:customStyle="1">
    <w:name w:val="WW8Num5z1"/>
    <w:uiPriority w:val="99"/>
    <w:qFormat/>
    <w:rsid w:val="005d3b34"/>
    <w:rPr>
      <w:rFonts w:ascii="Courier New" w:hAnsi="Courier New"/>
    </w:rPr>
  </w:style>
  <w:style w:type="character" w:styleId="WW8Num5z0" w:customStyle="1">
    <w:name w:val="WW8Num5z0"/>
    <w:uiPriority w:val="99"/>
    <w:qFormat/>
    <w:rsid w:val="005d3b34"/>
    <w:rPr>
      <w:rFonts w:ascii="Symbol" w:hAnsi="Symbol"/>
    </w:rPr>
  </w:style>
  <w:style w:type="character" w:styleId="WW8Num4z3" w:customStyle="1">
    <w:name w:val="WW8Num4z3"/>
    <w:uiPriority w:val="99"/>
    <w:qFormat/>
    <w:rsid w:val="005d3b34"/>
    <w:rPr>
      <w:rFonts w:ascii="Symbol" w:hAnsi="Symbol"/>
    </w:rPr>
  </w:style>
  <w:style w:type="character" w:styleId="WW8Num4z2" w:customStyle="1">
    <w:name w:val="WW8Num4z2"/>
    <w:uiPriority w:val="99"/>
    <w:qFormat/>
    <w:rsid w:val="005d3b34"/>
    <w:rPr>
      <w:rFonts w:ascii="Wingdings" w:hAnsi="Wingdings"/>
    </w:rPr>
  </w:style>
  <w:style w:type="character" w:styleId="WW8Num4z1" w:customStyle="1">
    <w:name w:val="WW8Num4z1"/>
    <w:uiPriority w:val="99"/>
    <w:qFormat/>
    <w:rsid w:val="005d3b34"/>
    <w:rPr>
      <w:rFonts w:ascii="Courier New" w:hAnsi="Courier New"/>
    </w:rPr>
  </w:style>
  <w:style w:type="character" w:styleId="WW8Num4z0" w:customStyle="1">
    <w:name w:val="WW8Num4z0"/>
    <w:uiPriority w:val="99"/>
    <w:qFormat/>
    <w:rsid w:val="005d3b34"/>
    <w:rPr>
      <w:rFonts w:ascii="Vrinda" w:hAnsi="Vrinda"/>
    </w:rPr>
  </w:style>
  <w:style w:type="character" w:styleId="WW8Num3z8" w:customStyle="1">
    <w:name w:val="WW8Num3z8"/>
    <w:uiPriority w:val="99"/>
    <w:qFormat/>
    <w:rsid w:val="005d3b34"/>
    <w:rPr/>
  </w:style>
  <w:style w:type="character" w:styleId="WW8Num3z7" w:customStyle="1">
    <w:name w:val="WW8Num3z7"/>
    <w:uiPriority w:val="99"/>
    <w:qFormat/>
    <w:rsid w:val="005d3b34"/>
    <w:rPr/>
  </w:style>
  <w:style w:type="character" w:styleId="WW8Num3z6" w:customStyle="1">
    <w:name w:val="WW8Num3z6"/>
    <w:uiPriority w:val="99"/>
    <w:qFormat/>
    <w:rsid w:val="005d3b34"/>
    <w:rPr/>
  </w:style>
  <w:style w:type="character" w:styleId="WW8Num3z5" w:customStyle="1">
    <w:name w:val="WW8Num3z5"/>
    <w:uiPriority w:val="99"/>
    <w:qFormat/>
    <w:rsid w:val="005d3b34"/>
    <w:rPr/>
  </w:style>
  <w:style w:type="character" w:styleId="WW8Num3z4" w:customStyle="1">
    <w:name w:val="WW8Num3z4"/>
    <w:uiPriority w:val="99"/>
    <w:qFormat/>
    <w:rsid w:val="005d3b34"/>
    <w:rPr/>
  </w:style>
  <w:style w:type="character" w:styleId="WW8Num3z3" w:customStyle="1">
    <w:name w:val="WW8Num3z3"/>
    <w:uiPriority w:val="99"/>
    <w:qFormat/>
    <w:rsid w:val="005d3b34"/>
    <w:rPr>
      <w:rFonts w:ascii="Symbol" w:hAnsi="Symbol"/>
    </w:rPr>
  </w:style>
  <w:style w:type="character" w:styleId="Pics" w:customStyle="1">
    <w:name w:val="Pics"/>
    <w:uiPriority w:val="99"/>
    <w:qFormat/>
    <w:rsid w:val="005d3b34"/>
    <w:rPr>
      <w:rFonts w:ascii="OpenSymbol;Arial Unicode MS" w:hAnsi="OpenSymbol;Arial Unicode MS"/>
    </w:rPr>
  </w:style>
  <w:style w:type="character" w:styleId="WW8Num2z8" w:customStyle="1">
    <w:name w:val="WW8Num2z8"/>
    <w:uiPriority w:val="99"/>
    <w:qFormat/>
    <w:rsid w:val="005d3b34"/>
    <w:rPr/>
  </w:style>
  <w:style w:type="character" w:styleId="WW8Num2z7" w:customStyle="1">
    <w:name w:val="WW8Num2z7"/>
    <w:uiPriority w:val="99"/>
    <w:qFormat/>
    <w:rsid w:val="005d3b34"/>
    <w:rPr/>
  </w:style>
  <w:style w:type="character" w:styleId="WW8Num2z6" w:customStyle="1">
    <w:name w:val="WW8Num2z6"/>
    <w:uiPriority w:val="99"/>
    <w:qFormat/>
    <w:rsid w:val="005d3b34"/>
    <w:rPr/>
  </w:style>
  <w:style w:type="character" w:styleId="WW8Num2z5" w:customStyle="1">
    <w:name w:val="WW8Num2z5"/>
    <w:uiPriority w:val="99"/>
    <w:qFormat/>
    <w:rsid w:val="005d3b34"/>
    <w:rPr/>
  </w:style>
  <w:style w:type="character" w:styleId="WW8Num2z4" w:customStyle="1">
    <w:name w:val="WW8Num2z4"/>
    <w:uiPriority w:val="99"/>
    <w:qFormat/>
    <w:rsid w:val="005d3b34"/>
    <w:rPr/>
  </w:style>
  <w:style w:type="character" w:styleId="WW8Num2z3" w:customStyle="1">
    <w:name w:val="WW8Num2z3"/>
    <w:uiPriority w:val="99"/>
    <w:qFormat/>
    <w:rsid w:val="005d3b34"/>
    <w:rPr/>
  </w:style>
  <w:style w:type="character" w:styleId="WW8Num2z2" w:customStyle="1">
    <w:name w:val="WW8Num2z2"/>
    <w:uiPriority w:val="99"/>
    <w:qFormat/>
    <w:rsid w:val="005d3b34"/>
    <w:rPr/>
  </w:style>
  <w:style w:type="character" w:styleId="WW8Num2z1" w:customStyle="1">
    <w:name w:val="WW8Num2z1"/>
    <w:uiPriority w:val="99"/>
    <w:qFormat/>
    <w:rsid w:val="005d3b34"/>
    <w:rPr/>
  </w:style>
  <w:style w:type="character" w:styleId="WW8Num2z0" w:customStyle="1">
    <w:name w:val="WW8Num2z0"/>
    <w:uiPriority w:val="99"/>
    <w:qFormat/>
    <w:rsid w:val="005d3b34"/>
    <w:rPr/>
  </w:style>
  <w:style w:type="character" w:styleId="WW8Num1z8" w:customStyle="1">
    <w:name w:val="WW8Num1z8"/>
    <w:uiPriority w:val="99"/>
    <w:qFormat/>
    <w:rsid w:val="005d3b34"/>
    <w:rPr/>
  </w:style>
  <w:style w:type="character" w:styleId="WW8Num1z7" w:customStyle="1">
    <w:name w:val="WW8Num1z7"/>
    <w:uiPriority w:val="99"/>
    <w:qFormat/>
    <w:rsid w:val="005d3b34"/>
    <w:rPr/>
  </w:style>
  <w:style w:type="character" w:styleId="WW8Num1z6" w:customStyle="1">
    <w:name w:val="WW8Num1z6"/>
    <w:uiPriority w:val="99"/>
    <w:qFormat/>
    <w:rsid w:val="005d3b34"/>
    <w:rPr/>
  </w:style>
  <w:style w:type="character" w:styleId="WW8Num1z5" w:customStyle="1">
    <w:name w:val="WW8Num1z5"/>
    <w:uiPriority w:val="99"/>
    <w:qFormat/>
    <w:rsid w:val="005d3b34"/>
    <w:rPr/>
  </w:style>
  <w:style w:type="character" w:styleId="WW8Num1z4" w:customStyle="1">
    <w:name w:val="WW8Num1z4"/>
    <w:uiPriority w:val="99"/>
    <w:qFormat/>
    <w:rsid w:val="005d3b34"/>
    <w:rPr/>
  </w:style>
  <w:style w:type="character" w:styleId="WW8Num1z3" w:customStyle="1">
    <w:name w:val="WW8Num1z3"/>
    <w:uiPriority w:val="99"/>
    <w:qFormat/>
    <w:rsid w:val="005d3b34"/>
    <w:rPr/>
  </w:style>
  <w:style w:type="character" w:styleId="WW8Num1z2" w:customStyle="1">
    <w:name w:val="WW8Num1z2"/>
    <w:uiPriority w:val="99"/>
    <w:qFormat/>
    <w:rsid w:val="005d3b34"/>
    <w:rPr/>
  </w:style>
  <w:style w:type="character" w:styleId="WW8Num1z1" w:customStyle="1">
    <w:name w:val="WW8Num1z1"/>
    <w:uiPriority w:val="99"/>
    <w:qFormat/>
    <w:rsid w:val="005d3b34"/>
    <w:rPr/>
  </w:style>
  <w:style w:type="character" w:styleId="WW8Num1z0" w:customStyle="1">
    <w:name w:val="WW8Num1z0"/>
    <w:uiPriority w:val="99"/>
    <w:qFormat/>
    <w:rsid w:val="005d3b34"/>
    <w:rPr/>
  </w:style>
  <w:style w:type="character" w:styleId="CarCar" w:customStyle="1">
    <w:name w:val="Car Car"/>
    <w:basedOn w:val="DefaultParagraphFont"/>
    <w:uiPriority w:val="99"/>
    <w:qFormat/>
    <w:rsid w:val="005d3b34"/>
    <w:rPr>
      <w:rFonts w:ascii="Arial" w:hAnsi="Arial" w:cs="Arial"/>
      <w:spacing w:val="0"/>
      <w:sz w:val="28"/>
      <w:szCs w:val="28"/>
      <w:lang w:bidi="ar-SA"/>
    </w:rPr>
  </w:style>
  <w:style w:type="character" w:styleId="WW8Num6z3" w:customStyle="1">
    <w:name w:val="WW8Num6z3"/>
    <w:uiPriority w:val="99"/>
    <w:qFormat/>
    <w:rsid w:val="005d3b34"/>
    <w:rPr/>
  </w:style>
  <w:style w:type="character" w:styleId="WW8Num6z4" w:customStyle="1">
    <w:name w:val="WW8Num6z4"/>
    <w:uiPriority w:val="99"/>
    <w:qFormat/>
    <w:rsid w:val="005d3b34"/>
    <w:rPr/>
  </w:style>
  <w:style w:type="character" w:styleId="WW8Num6z5" w:customStyle="1">
    <w:name w:val="WW8Num6z5"/>
    <w:uiPriority w:val="99"/>
    <w:qFormat/>
    <w:rsid w:val="005d3b34"/>
    <w:rPr/>
  </w:style>
  <w:style w:type="character" w:styleId="WW8Num6z6" w:customStyle="1">
    <w:name w:val="WW8Num6z6"/>
    <w:uiPriority w:val="99"/>
    <w:qFormat/>
    <w:rsid w:val="005d3b34"/>
    <w:rPr/>
  </w:style>
  <w:style w:type="character" w:styleId="WW8Num6z7" w:customStyle="1">
    <w:name w:val="WW8Num6z7"/>
    <w:uiPriority w:val="99"/>
    <w:qFormat/>
    <w:rsid w:val="005d3b34"/>
    <w:rPr/>
  </w:style>
  <w:style w:type="character" w:styleId="WW8Num6z8" w:customStyle="1">
    <w:name w:val="WW8Num6z8"/>
    <w:uiPriority w:val="99"/>
    <w:qFormat/>
    <w:rsid w:val="005d3b34"/>
    <w:rPr/>
  </w:style>
  <w:style w:type="character" w:styleId="WW8Num4z4" w:customStyle="1">
    <w:name w:val="WW8Num4z4"/>
    <w:uiPriority w:val="99"/>
    <w:qFormat/>
    <w:rsid w:val="005d3b34"/>
    <w:rPr/>
  </w:style>
  <w:style w:type="character" w:styleId="WW8Num4z5" w:customStyle="1">
    <w:name w:val="WW8Num4z5"/>
    <w:uiPriority w:val="99"/>
    <w:qFormat/>
    <w:rsid w:val="005d3b34"/>
    <w:rPr/>
  </w:style>
  <w:style w:type="character" w:styleId="WW8Num4z6" w:customStyle="1">
    <w:name w:val="WW8Num4z6"/>
    <w:uiPriority w:val="99"/>
    <w:qFormat/>
    <w:rsid w:val="005d3b34"/>
    <w:rPr/>
  </w:style>
  <w:style w:type="character" w:styleId="WW8Num4z7" w:customStyle="1">
    <w:name w:val="WW8Num4z7"/>
    <w:uiPriority w:val="99"/>
    <w:qFormat/>
    <w:rsid w:val="005d3b34"/>
    <w:rPr/>
  </w:style>
  <w:style w:type="character" w:styleId="WW8Num4z8" w:customStyle="1">
    <w:name w:val="WW8Num4z8"/>
    <w:uiPriority w:val="99"/>
    <w:qFormat/>
    <w:rsid w:val="005d3b34"/>
    <w:rPr/>
  </w:style>
  <w:style w:type="character" w:styleId="WW8Num5z3" w:customStyle="1">
    <w:name w:val="WW8Num5z3"/>
    <w:uiPriority w:val="99"/>
    <w:qFormat/>
    <w:rsid w:val="005d3b34"/>
    <w:rPr/>
  </w:style>
  <w:style w:type="character" w:styleId="WW8Num5z4" w:customStyle="1">
    <w:name w:val="WW8Num5z4"/>
    <w:uiPriority w:val="99"/>
    <w:qFormat/>
    <w:rsid w:val="005d3b34"/>
    <w:rPr/>
  </w:style>
  <w:style w:type="character" w:styleId="WW8Num5z5" w:customStyle="1">
    <w:name w:val="WW8Num5z5"/>
    <w:uiPriority w:val="99"/>
    <w:qFormat/>
    <w:rsid w:val="005d3b34"/>
    <w:rPr/>
  </w:style>
  <w:style w:type="character" w:styleId="WW8Num5z6" w:customStyle="1">
    <w:name w:val="WW8Num5z6"/>
    <w:uiPriority w:val="99"/>
    <w:qFormat/>
    <w:rsid w:val="005d3b34"/>
    <w:rPr/>
  </w:style>
  <w:style w:type="character" w:styleId="WW8Num5z7" w:customStyle="1">
    <w:name w:val="WW8Num5z7"/>
    <w:uiPriority w:val="99"/>
    <w:qFormat/>
    <w:rsid w:val="005d3b34"/>
    <w:rPr/>
  </w:style>
  <w:style w:type="character" w:styleId="WW8Num5z8" w:customStyle="1">
    <w:name w:val="WW8Num5z8"/>
    <w:uiPriority w:val="99"/>
    <w:qFormat/>
    <w:rsid w:val="005d3b34"/>
    <w:rPr/>
  </w:style>
  <w:style w:type="character" w:styleId="Normal1" w:customStyle="1">
    <w:name w:val="Normal1"/>
    <w:uiPriority w:val="99"/>
    <w:qFormat/>
    <w:rsid w:val="005d3b34"/>
    <w:rPr>
      <w:rFonts w:ascii="Helvetica;Arial" w:hAnsi="Helvetica;Arial"/>
      <w:sz w:val="24"/>
    </w:rPr>
  </w:style>
  <w:style w:type="character" w:styleId="Refernciadecomentari" w:customStyle="1">
    <w:name w:val="Referència de comentari"/>
    <w:uiPriority w:val="99"/>
    <w:qFormat/>
    <w:rsid w:val="005d3b34"/>
    <w:rPr>
      <w:sz w:val="16"/>
    </w:rPr>
  </w:style>
  <w:style w:type="character" w:styleId="Tipusdelletraperdefectedelpargraf" w:customStyle="1">
    <w:name w:val="Tipus de lletra per defecte del paràgraf"/>
    <w:uiPriority w:val="99"/>
    <w:qFormat/>
    <w:rsid w:val="005d3b34"/>
    <w:rPr/>
  </w:style>
  <w:style w:type="character" w:styleId="WW8Num8z0" w:customStyle="1">
    <w:name w:val="WW8Num8z0"/>
    <w:uiPriority w:val="99"/>
    <w:qFormat/>
    <w:rsid w:val="005d3b34"/>
    <w:rPr>
      <w:rFonts w:ascii="Formata Regular" w:hAnsi="Formata Regular"/>
    </w:rPr>
  </w:style>
  <w:style w:type="character" w:styleId="WW8Num8z1" w:customStyle="1">
    <w:name w:val="WW8Num8z1"/>
    <w:uiPriority w:val="99"/>
    <w:qFormat/>
    <w:rsid w:val="005d3b34"/>
    <w:rPr>
      <w:rFonts w:ascii="Courier New" w:hAnsi="Courier New"/>
    </w:rPr>
  </w:style>
  <w:style w:type="character" w:styleId="WW8Num8z2" w:customStyle="1">
    <w:name w:val="WW8Num8z2"/>
    <w:uiPriority w:val="99"/>
    <w:qFormat/>
    <w:rsid w:val="005d3b34"/>
    <w:rPr>
      <w:rFonts w:ascii="Wingdings" w:hAnsi="Wingdings"/>
    </w:rPr>
  </w:style>
  <w:style w:type="character" w:styleId="WW8Num8z3" w:customStyle="1">
    <w:name w:val="WW8Num8z3"/>
    <w:uiPriority w:val="99"/>
    <w:qFormat/>
    <w:rsid w:val="005d3b34"/>
    <w:rPr>
      <w:rFonts w:ascii="Symbol" w:hAnsi="Symbol"/>
    </w:rPr>
  </w:style>
  <w:style w:type="character" w:styleId="WW8Num16z0" w:customStyle="1">
    <w:name w:val="WW8Num16z0"/>
    <w:uiPriority w:val="99"/>
    <w:qFormat/>
    <w:rsid w:val="005d3b34"/>
    <w:rPr>
      <w:rFonts w:ascii="Formata Regular" w:hAnsi="Formata Regular"/>
    </w:rPr>
  </w:style>
  <w:style w:type="character" w:styleId="WW8Num16z1" w:customStyle="1">
    <w:name w:val="WW8Num16z1"/>
    <w:uiPriority w:val="99"/>
    <w:qFormat/>
    <w:rsid w:val="005d3b34"/>
    <w:rPr>
      <w:rFonts w:ascii="Courier New" w:hAnsi="Courier New"/>
    </w:rPr>
  </w:style>
  <w:style w:type="character" w:styleId="WW8Num16z2" w:customStyle="1">
    <w:name w:val="WW8Num16z2"/>
    <w:uiPriority w:val="99"/>
    <w:qFormat/>
    <w:rsid w:val="005d3b34"/>
    <w:rPr>
      <w:rFonts w:ascii="Wingdings" w:hAnsi="Wingdings"/>
    </w:rPr>
  </w:style>
  <w:style w:type="character" w:styleId="WW8Num16z3" w:customStyle="1">
    <w:name w:val="WW8Num16z3"/>
    <w:uiPriority w:val="99"/>
    <w:qFormat/>
    <w:rsid w:val="005d3b34"/>
    <w:rPr>
      <w:rFonts w:ascii="Symbol" w:hAnsi="Symbol"/>
    </w:rPr>
  </w:style>
  <w:style w:type="character" w:styleId="Text1" w:customStyle="1">
    <w:name w:val="text1"/>
    <w:uiPriority w:val="99"/>
    <w:qFormat/>
    <w:rsid w:val="005d3b34"/>
    <w:rPr>
      <w:rFonts w:ascii="Verdana" w:hAnsi="Verdana"/>
      <w:sz w:val="15"/>
    </w:rPr>
  </w:style>
  <w:style w:type="character" w:styleId="Nmerodepgina" w:customStyle="1">
    <w:name w:val="Número de pàgina"/>
    <w:basedOn w:val="DefaultParagraphFont"/>
    <w:uiPriority w:val="99"/>
    <w:qFormat/>
    <w:rsid w:val="005d3b34"/>
    <w:rPr>
      <w:rFonts w:cs="Times New Roman"/>
    </w:rPr>
  </w:style>
  <w:style w:type="character" w:styleId="CarCar1" w:customStyle="1">
    <w:name w:val="Car Car1"/>
    <w:basedOn w:val="DefaultParagraphFont"/>
    <w:uiPriority w:val="99"/>
    <w:qFormat/>
    <w:rsid w:val="005d3b34"/>
    <w:rPr>
      <w:rFonts w:ascii="Formata Regular" w:hAnsi="Formata Regular" w:cs="Times New Roman"/>
      <w:color w:val="FF0000"/>
      <w:sz w:val="20"/>
      <w:szCs w:val="20"/>
    </w:rPr>
  </w:style>
  <w:style w:type="character" w:styleId="CarCar2" w:customStyle="1">
    <w:name w:val="Car Car2"/>
    <w:basedOn w:val="DefaultParagraphFont"/>
    <w:uiPriority w:val="99"/>
    <w:qFormat/>
    <w:rsid w:val="005d3b34"/>
    <w:rPr>
      <w:rFonts w:ascii="Formata Regular" w:hAnsi="Formata Regular" w:cs="Times New Roman"/>
      <w:sz w:val="20"/>
      <w:szCs w:val="20"/>
    </w:rPr>
  </w:style>
  <w:style w:type="character" w:styleId="CarCar3" w:customStyle="1">
    <w:name w:val="Car Car3"/>
    <w:basedOn w:val="DefaultParagraphFont"/>
    <w:uiPriority w:val="99"/>
    <w:qFormat/>
    <w:rsid w:val="005d3b34"/>
    <w:rPr>
      <w:rFonts w:ascii="Formata Regular" w:hAnsi="Formata Regular" w:cs="Times New Roman"/>
      <w:sz w:val="20"/>
      <w:szCs w:val="20"/>
    </w:rPr>
  </w:style>
  <w:style w:type="character" w:styleId="CarCar4" w:customStyle="1">
    <w:name w:val="Car Car4"/>
    <w:basedOn w:val="DefaultParagraphFont"/>
    <w:uiPriority w:val="99"/>
    <w:qFormat/>
    <w:rsid w:val="005d3b34"/>
    <w:rPr>
      <w:rFonts w:ascii="Tahoma" w:hAnsi="Tahoma" w:cs="Times New Roman"/>
      <w:color w:val="000000"/>
      <w:sz w:val="20"/>
      <w:szCs w:val="20"/>
    </w:rPr>
  </w:style>
  <w:style w:type="character" w:styleId="ListLabel4" w:customStyle="1">
    <w:name w:val="ListLabel 4"/>
    <w:uiPriority w:val="99"/>
    <w:qFormat/>
    <w:rsid w:val="005d3b34"/>
    <w:rPr/>
  </w:style>
  <w:style w:type="character" w:styleId="ListLabel5" w:customStyle="1">
    <w:name w:val="ListLabel 5"/>
    <w:uiPriority w:val="99"/>
    <w:qFormat/>
    <w:rsid w:val="005d3b34"/>
    <w:rPr/>
  </w:style>
  <w:style w:type="character" w:styleId="ListLabel6" w:customStyle="1">
    <w:name w:val="ListLabel 6"/>
    <w:uiPriority w:val="99"/>
    <w:qFormat/>
    <w:rsid w:val="005d3b34"/>
    <w:rPr/>
  </w:style>
  <w:style w:type="character" w:styleId="ListLabel7" w:customStyle="1">
    <w:name w:val="ListLabel 7"/>
    <w:uiPriority w:val="99"/>
    <w:qFormat/>
    <w:rsid w:val="005d3b34"/>
    <w:rPr/>
  </w:style>
  <w:style w:type="character" w:styleId="ListLabel8" w:customStyle="1">
    <w:name w:val="ListLabel 8"/>
    <w:uiPriority w:val="99"/>
    <w:qFormat/>
    <w:rsid w:val="005d3b34"/>
    <w:rPr/>
  </w:style>
  <w:style w:type="character" w:styleId="ListLabel9" w:customStyle="1">
    <w:name w:val="ListLabel 9"/>
    <w:uiPriority w:val="99"/>
    <w:qFormat/>
    <w:rsid w:val="005d3b34"/>
    <w:rPr/>
  </w:style>
  <w:style w:type="character" w:styleId="ListLabel10" w:customStyle="1">
    <w:name w:val="ListLabel 10"/>
    <w:uiPriority w:val="99"/>
    <w:qFormat/>
    <w:rsid w:val="005d3b34"/>
    <w:rPr/>
  </w:style>
  <w:style w:type="character" w:styleId="ListLabel11" w:customStyle="1">
    <w:name w:val="ListLabel 11"/>
    <w:uiPriority w:val="99"/>
    <w:qFormat/>
    <w:rsid w:val="005d3b34"/>
    <w:rPr/>
  </w:style>
  <w:style w:type="character" w:styleId="ListLabel12" w:customStyle="1">
    <w:name w:val="ListLabel 12"/>
    <w:uiPriority w:val="99"/>
    <w:qFormat/>
    <w:rsid w:val="005d3b34"/>
    <w:rPr/>
  </w:style>
  <w:style w:type="character" w:styleId="ListLabel13" w:customStyle="1">
    <w:name w:val="ListLabel 13"/>
    <w:uiPriority w:val="99"/>
    <w:qFormat/>
    <w:rsid w:val="005d3b34"/>
    <w:rPr/>
  </w:style>
  <w:style w:type="character" w:styleId="ListLabel14" w:customStyle="1">
    <w:name w:val="ListLabel 14"/>
    <w:uiPriority w:val="99"/>
    <w:qFormat/>
    <w:rsid w:val="005d3b34"/>
    <w:rPr/>
  </w:style>
  <w:style w:type="character" w:styleId="WW8Num12z0" w:customStyle="1">
    <w:name w:val="WW8Num12z0"/>
    <w:uiPriority w:val="99"/>
    <w:qFormat/>
    <w:rsid w:val="005d3b34"/>
    <w:rPr>
      <w:rFonts w:ascii="Formata Regular;Arial" w:hAnsi="Formata Regular;Arial"/>
    </w:rPr>
  </w:style>
  <w:style w:type="character" w:styleId="WW8Num12z1" w:customStyle="1">
    <w:name w:val="WW8Num12z1"/>
    <w:uiPriority w:val="99"/>
    <w:qFormat/>
    <w:rsid w:val="005d3b34"/>
    <w:rPr>
      <w:rFonts w:ascii="Courier New" w:hAnsi="Courier New"/>
    </w:rPr>
  </w:style>
  <w:style w:type="character" w:styleId="WW8Num12z2" w:customStyle="1">
    <w:name w:val="WW8Num12z2"/>
    <w:uiPriority w:val="99"/>
    <w:qFormat/>
    <w:rsid w:val="005d3b34"/>
    <w:rPr>
      <w:rFonts w:ascii="Wingdings" w:hAnsi="Wingdings"/>
    </w:rPr>
  </w:style>
  <w:style w:type="character" w:styleId="WW8Num12z3" w:customStyle="1">
    <w:name w:val="WW8Num12z3"/>
    <w:uiPriority w:val="99"/>
    <w:qFormat/>
    <w:rsid w:val="005d3b34"/>
    <w:rPr>
      <w:rFonts w:ascii="Symbol" w:hAnsi="Symbol"/>
    </w:rPr>
  </w:style>
  <w:style w:type="character" w:styleId="WW8Num13z0" w:customStyle="1">
    <w:name w:val="WW8Num13z0"/>
    <w:uiPriority w:val="99"/>
    <w:qFormat/>
    <w:rsid w:val="005d3b34"/>
    <w:rPr>
      <w:rFonts w:ascii="Times New Roman" w:hAnsi="Times New Roman"/>
    </w:rPr>
  </w:style>
  <w:style w:type="character" w:styleId="WW8Num13z1" w:customStyle="1">
    <w:name w:val="WW8Num13z1"/>
    <w:uiPriority w:val="99"/>
    <w:qFormat/>
    <w:rsid w:val="005d3b34"/>
    <w:rPr>
      <w:rFonts w:ascii="Courier New" w:hAnsi="Courier New"/>
    </w:rPr>
  </w:style>
  <w:style w:type="character" w:styleId="WW8Num13z2" w:customStyle="1">
    <w:name w:val="WW8Num13z2"/>
    <w:uiPriority w:val="99"/>
    <w:qFormat/>
    <w:rsid w:val="005d3b34"/>
    <w:rPr>
      <w:rFonts w:ascii="Wingdings" w:hAnsi="Wingdings"/>
    </w:rPr>
  </w:style>
  <w:style w:type="character" w:styleId="WW8Num13z3" w:customStyle="1">
    <w:name w:val="WW8Num13z3"/>
    <w:uiPriority w:val="99"/>
    <w:qFormat/>
    <w:rsid w:val="005d3b34"/>
    <w:rPr>
      <w:rFonts w:ascii="Symbol" w:hAnsi="Symbol"/>
    </w:rPr>
  </w:style>
  <w:style w:type="character" w:styleId="WW8Num15z0" w:customStyle="1">
    <w:name w:val="WW8Num15z0"/>
    <w:uiPriority w:val="99"/>
    <w:qFormat/>
    <w:rsid w:val="005d3b34"/>
    <w:rPr>
      <w:rFonts w:ascii="Symbol" w:hAnsi="Symbol"/>
    </w:rPr>
  </w:style>
  <w:style w:type="character" w:styleId="WW8Num17z0" w:customStyle="1">
    <w:name w:val="WW8Num17z0"/>
    <w:uiPriority w:val="99"/>
    <w:qFormat/>
    <w:rsid w:val="005d3b34"/>
    <w:rPr>
      <w:rFonts w:ascii="Formata Regular;Arial" w:hAnsi="Formata Regular;Arial"/>
    </w:rPr>
  </w:style>
  <w:style w:type="character" w:styleId="WW8Num17z1" w:customStyle="1">
    <w:name w:val="WW8Num17z1"/>
    <w:uiPriority w:val="99"/>
    <w:qFormat/>
    <w:rsid w:val="005d3b34"/>
    <w:rPr>
      <w:rFonts w:ascii="Symbol" w:hAnsi="Symbol"/>
    </w:rPr>
  </w:style>
  <w:style w:type="character" w:styleId="WW8Num17z2" w:customStyle="1">
    <w:name w:val="WW8Num17z2"/>
    <w:uiPriority w:val="99"/>
    <w:qFormat/>
    <w:rsid w:val="005d3b34"/>
    <w:rPr>
      <w:rFonts w:ascii="Wingdings" w:hAnsi="Wingdings"/>
    </w:rPr>
  </w:style>
  <w:style w:type="character" w:styleId="WW8Num17z4" w:customStyle="1">
    <w:name w:val="WW8Num17z4"/>
    <w:uiPriority w:val="99"/>
    <w:qFormat/>
    <w:rsid w:val="005d3b34"/>
    <w:rPr>
      <w:rFonts w:ascii="Courier New" w:hAnsi="Courier New"/>
    </w:rPr>
  </w:style>
  <w:style w:type="character" w:styleId="Smbolsdenumeraci" w:customStyle="1">
    <w:name w:val="Símbols de numeració"/>
    <w:uiPriority w:val="99"/>
    <w:qFormat/>
    <w:rsid w:val="005d3b34"/>
    <w:rPr/>
  </w:style>
  <w:style w:type="character" w:styleId="Fuentedeprrafopredeter1" w:customStyle="1">
    <w:name w:val="Fuente de párrafo predeter.1"/>
    <w:uiPriority w:val="99"/>
    <w:qFormat/>
    <w:rsid w:val="005d3b34"/>
    <w:rPr/>
  </w:style>
  <w:style w:type="character" w:styleId="Fuentedeprrafopredeter2" w:customStyle="1">
    <w:name w:val="Fuente de párrafo predeter.2"/>
    <w:uiPriority w:val="99"/>
    <w:qFormat/>
    <w:rsid w:val="005d3b34"/>
    <w:rPr/>
  </w:style>
  <w:style w:type="character" w:styleId="Fuentedeprrafopredeter3" w:customStyle="1">
    <w:name w:val="Fuente de párrafo predeter.3"/>
    <w:uiPriority w:val="99"/>
    <w:qFormat/>
    <w:rsid w:val="005d3b34"/>
    <w:rPr/>
  </w:style>
  <w:style w:type="character" w:styleId="HeaderChar" w:customStyle="1">
    <w:name w:val="Header Char"/>
    <w:basedOn w:val="DefaultParagraphFont"/>
    <w:uiPriority w:val="99"/>
    <w:semiHidden/>
    <w:qFormat/>
    <w:rPr>
      <w:rFonts w:ascii="Calibri" w:hAnsi="Calibri" w:cs="Calibri"/>
      <w:color w:val="00000A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Calibri"/>
      <w:color w:val="00000A"/>
      <w:sz w:val="2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Pr>
      <w:rFonts w:ascii="Calibri" w:hAnsi="Calibri" w:cs="Calibri"/>
      <w:color w:val="00000A"/>
      <w:lang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Pr>
      <w:rFonts w:ascii="Calibri" w:hAnsi="Calibri" w:cs="Calibri"/>
      <w:color w:val="00000A"/>
      <w:lang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Pr>
      <w:rFonts w:ascii="Calibri" w:hAnsi="Calibri" w:cs="Calibri"/>
      <w:color w:val="00000A"/>
      <w:sz w:val="16"/>
      <w:szCs w:val="16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4649e"/>
    <w:rPr>
      <w:rFonts w:ascii="Calibri" w:hAnsi="Calibri" w:cs="Calibri"/>
      <w:color w:val="00000A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4649e"/>
    <w:rPr>
      <w:rFonts w:ascii="Calibri" w:hAnsi="Calibri" w:cs="Calibri"/>
      <w:color w:val="00000A"/>
      <w:lang w:eastAsia="en-US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d4649e"/>
    <w:rPr>
      <w:rFonts w:ascii="Times New Roman" w:hAnsi="Times New Roman" w:cs="Calibri"/>
      <w:color w:val="00000A"/>
      <w:sz w:val="0"/>
      <w:szCs w:val="0"/>
      <w:lang w:eastAsia="en-US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rsid w:val="00d4649e"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d4649e"/>
    <w:rPr>
      <w:rFonts w:ascii="Calibri" w:hAnsi="Calibri" w:cs="Calibri"/>
      <w:color w:val="00000A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4649e"/>
    <w:rPr>
      <w:rFonts w:ascii="Calibri" w:hAnsi="Calibri" w:cs="Calibri"/>
      <w:color w:val="00000A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d4649e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4649e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d4649e"/>
    <w:rPr>
      <w:rFonts w:ascii="Calibri" w:hAnsi="Calibri" w:cs="Calibri"/>
      <w:color w:val="00000A"/>
      <w:lang w:eastAsia="en-US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rsid w:val="00d4649e"/>
    <w:rPr>
      <w:rFonts w:ascii="Calibri" w:hAnsi="Calibri" w:cs="Calibri"/>
      <w:color w:val="00000A"/>
      <w:sz w:val="16"/>
      <w:szCs w:val="16"/>
      <w:lang w:eastAsia="en-US"/>
    </w:rPr>
  </w:style>
  <w:style w:type="paragraph" w:styleId="Encapalament" w:customStyle="1">
    <w:name w:val="Encapçalament"/>
    <w:basedOn w:val="Normal"/>
    <w:next w:val="Cosdeltext"/>
    <w:uiPriority w:val="99"/>
    <w:qFormat/>
    <w:rsid w:val="005d3b3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 w:customStyle="1">
    <w:name w:val="Índex"/>
    <w:basedOn w:val="Normal"/>
    <w:uiPriority w:val="99"/>
    <w:qFormat/>
    <w:rsid w:val="005d3b34"/>
    <w:pPr>
      <w:suppressLineNumbers/>
    </w:pPr>
    <w:rPr>
      <w:rFonts w:cs="Mangal"/>
    </w:rPr>
  </w:style>
  <w:style w:type="paragraph" w:styleId="Encabezado1" w:customStyle="1">
    <w:name w:val="Encabezado 1"/>
    <w:basedOn w:val="Normal"/>
    <w:next w:val="Normal"/>
    <w:uiPriority w:val="99"/>
    <w:qFormat/>
    <w:rsid w:val="005d3b34"/>
    <w:pPr>
      <w:keepNext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</w:tabs>
      <w:jc w:val="both"/>
      <w:outlineLvl w:val="0"/>
    </w:pPr>
    <w:rPr>
      <w:rFonts w:ascii="Pica;Courier 10cpi" w:hAnsi="Pica;Courier 10cpi" w:cs="Pica;Courier 10cpi"/>
      <w:b/>
      <w:sz w:val="28"/>
    </w:rPr>
  </w:style>
  <w:style w:type="paragraph" w:styleId="Encabezado2" w:customStyle="1">
    <w:name w:val="Encabezado 2"/>
    <w:basedOn w:val="Normal"/>
    <w:next w:val="Normal"/>
    <w:uiPriority w:val="99"/>
    <w:qFormat/>
    <w:rsid w:val="005d3b34"/>
    <w:pPr>
      <w:keepNext/>
      <w:jc w:val="both"/>
      <w:outlineLvl w:val="1"/>
    </w:pPr>
    <w:rPr>
      <w:sz w:val="28"/>
    </w:rPr>
  </w:style>
  <w:style w:type="paragraph" w:styleId="Encabezado3" w:customStyle="1">
    <w:name w:val="Encabezado 3"/>
    <w:basedOn w:val="Normal"/>
    <w:next w:val="Normal"/>
    <w:uiPriority w:val="99"/>
    <w:qFormat/>
    <w:rsid w:val="005d3b34"/>
    <w:pPr>
      <w:keepNext/>
      <w:jc w:val="both"/>
      <w:outlineLvl w:val="2"/>
    </w:pPr>
    <w:rPr>
      <w:sz w:val="28"/>
      <w:u w:val="single"/>
    </w:rPr>
  </w:style>
  <w:style w:type="paragraph" w:styleId="Encabezado8" w:customStyle="1">
    <w:name w:val="Encabezado 8"/>
    <w:basedOn w:val="Normal"/>
    <w:next w:val="Normal"/>
    <w:uiPriority w:val="99"/>
    <w:qFormat/>
    <w:rsid w:val="005d3b34"/>
    <w:pPr>
      <w:spacing w:before="240" w:after="60"/>
    </w:pPr>
    <w:rPr>
      <w:i/>
      <w:iCs/>
      <w:sz w:val="24"/>
      <w:szCs w:val="24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uiPriority w:val="99"/>
    <w:qFormat/>
    <w:pPr>
      <w:spacing w:lineRule="auto" w:line="288" w:before="0" w:after="140"/>
    </w:pPr>
    <w:rPr/>
  </w:style>
  <w:style w:type="paragraph" w:styleId="Lista">
    <w:name w:val="Lista"/>
    <w:basedOn w:val="Cuerpodetexto"/>
    <w:uiPriority w:val="99"/>
    <w:qFormat/>
    <w:rsid w:val="005d3b34"/>
    <w:pPr/>
    <w:rPr>
      <w:rFonts w:cs="Mangal"/>
    </w:rPr>
  </w:style>
  <w:style w:type="paragraph" w:styleId="Pie" w:customStyle="1">
    <w:name w:val="Pie"/>
    <w:basedOn w:val="Normal"/>
    <w:uiPriority w:val="99"/>
    <w:qFormat/>
    <w:rsid w:val="005d3b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5d3b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miento" w:customStyle="1">
    <w:name w:val="Encabezamiento"/>
    <w:basedOn w:val="Normal"/>
    <w:uiPriority w:val="99"/>
    <w:qFormat/>
    <w:rsid w:val="005d3b34"/>
    <w:pPr>
      <w:tabs>
        <w:tab w:val="center" w:pos="4252" w:leader="none"/>
        <w:tab w:val="right" w:pos="8504" w:leader="none"/>
      </w:tabs>
    </w:pPr>
    <w:rPr/>
  </w:style>
  <w:style w:type="paragraph" w:styleId="Leyenda" w:customStyle="1">
    <w:name w:val="Leyenda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qFormat/>
    <w:rsid w:val="005d3b3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b34"/>
    <w:pPr>
      <w:ind w:left="708" w:hanging="0"/>
    </w:pPr>
    <w:rPr/>
  </w:style>
  <w:style w:type="paragraph" w:styleId="Contingutdelataula" w:customStyle="1">
    <w:name w:val="Contingut de la taula"/>
    <w:basedOn w:val="Normal"/>
    <w:uiPriority w:val="99"/>
    <w:qFormat/>
    <w:rsid w:val="005d3b34"/>
    <w:pPr/>
    <w:rPr/>
  </w:style>
  <w:style w:type="paragraph" w:styleId="Encapalamentdelataula" w:customStyle="1">
    <w:name w:val="Encapçalament de la taula"/>
    <w:basedOn w:val="Contingutdelataula"/>
    <w:uiPriority w:val="99"/>
    <w:qFormat/>
    <w:rsid w:val="005d3b34"/>
    <w:pPr/>
    <w:rPr/>
  </w:style>
  <w:style w:type="paragraph" w:styleId="Textindependent21" w:customStyle="1">
    <w:name w:val="Text independent 21"/>
    <w:basedOn w:val="Normal"/>
    <w:uiPriority w:val="99"/>
    <w:qFormat/>
    <w:rsid w:val="005d3b34"/>
    <w:pPr>
      <w:spacing w:lineRule="auto" w:line="480" w:before="0" w:after="120"/>
    </w:pPr>
    <w:rPr/>
  </w:style>
  <w:style w:type="paragraph" w:styleId="Textindependent31" w:customStyle="1">
    <w:name w:val="Text independent 31"/>
    <w:basedOn w:val="Normal"/>
    <w:uiPriority w:val="99"/>
    <w:qFormat/>
    <w:rsid w:val="005d3b34"/>
    <w:pPr>
      <w:spacing w:before="0" w:after="120"/>
    </w:pPr>
    <w:rPr>
      <w:sz w:val="16"/>
      <w:szCs w:val="16"/>
    </w:rPr>
  </w:style>
  <w:style w:type="paragraph" w:styleId="Textdecomentari1" w:customStyle="1">
    <w:name w:val="Text de comentari1"/>
    <w:basedOn w:val="Normal"/>
    <w:uiPriority w:val="99"/>
    <w:qFormat/>
    <w:rsid w:val="005d3b34"/>
    <w:pPr/>
    <w:rPr/>
  </w:style>
  <w:style w:type="paragraph" w:styleId="Western" w:customStyle="1">
    <w:name w:val="western"/>
    <w:basedOn w:val="Normal"/>
    <w:uiPriority w:val="99"/>
    <w:qFormat/>
    <w:rsid w:val="005d3b34"/>
    <w:pPr>
      <w:suppressAutoHyphens w:val="false"/>
      <w:spacing w:before="280" w:after="0"/>
      <w:jc w:val="both"/>
    </w:pPr>
    <w:rPr>
      <w:rFonts w:ascii="Formata Regular" w:hAnsi="Formata Regular" w:cs="Formata Regular"/>
      <w:color w:val="000000"/>
    </w:rPr>
  </w:style>
  <w:style w:type="paragraph" w:styleId="NormalWeb">
    <w:name w:val="Normal (Web)"/>
    <w:basedOn w:val="Normal"/>
    <w:uiPriority w:val="99"/>
    <w:qFormat/>
    <w:rsid w:val="005d3b34"/>
    <w:pPr>
      <w:spacing w:before="280" w:after="28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qFormat/>
    <w:rsid w:val="005d3b34"/>
    <w:pPr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qFormat/>
    <w:rsid w:val="005d3b34"/>
    <w:pPr>
      <w:jc w:val="both"/>
    </w:pPr>
    <w:rPr>
      <w:rFonts w:ascii="Arial" w:hAnsi="Arial" w:cs="Arial"/>
      <w:sz w:val="24"/>
    </w:rPr>
  </w:style>
  <w:style w:type="paragraph" w:styleId="Piedepgina">
    <w:name w:val="Pie de página"/>
    <w:basedOn w:val="Normal"/>
    <w:link w:val="FooterChar"/>
    <w:uiPriority w:val="99"/>
    <w:qFormat/>
    <w:rsid w:val="005d3b34"/>
    <w:pPr>
      <w:tabs>
        <w:tab w:val="center" w:pos="4252" w:leader="none"/>
        <w:tab w:val="right" w:pos="8504" w:leader="none"/>
      </w:tabs>
    </w:pPr>
    <w:rPr/>
  </w:style>
  <w:style w:type="paragraph" w:styleId="Citacions" w:customStyle="1">
    <w:name w:val="Citacions"/>
    <w:basedOn w:val="Normal"/>
    <w:uiPriority w:val="99"/>
    <w:qFormat/>
    <w:rsid w:val="005d3b34"/>
    <w:pPr/>
    <w:rPr/>
  </w:style>
  <w:style w:type="paragraph" w:styleId="Ttulo">
    <w:name w:val="Título"/>
    <w:basedOn w:val="Encapalament"/>
    <w:link w:val="TitleChar"/>
    <w:uiPriority w:val="99"/>
    <w:qFormat/>
    <w:rsid w:val="005d3b34"/>
    <w:pPr/>
    <w:rPr/>
  </w:style>
  <w:style w:type="paragraph" w:styleId="Subttulo">
    <w:name w:val="Subtítulo"/>
    <w:basedOn w:val="Encapalament"/>
    <w:link w:val="SubtitleChar"/>
    <w:uiPriority w:val="99"/>
    <w:qFormat/>
    <w:rsid w:val="005d3b34"/>
    <w:pPr/>
    <w:rPr/>
  </w:style>
  <w:style w:type="paragraph" w:styleId="BlockText">
    <w:name w:val="Block Text"/>
    <w:basedOn w:val="Normal"/>
    <w:uiPriority w:val="99"/>
    <w:qFormat/>
    <w:rsid w:val="005d3b34"/>
    <w:pPr>
      <w:suppressAutoHyphens w:val="false"/>
      <w:jc w:val="both"/>
    </w:pPr>
    <w:rPr>
      <w:rFonts w:ascii="Tahoma" w:hAnsi="Tahoma" w:cs="Tahoma"/>
      <w:sz w:val="26"/>
    </w:rPr>
  </w:style>
  <w:style w:type="paragraph" w:styleId="Textindependent3" w:customStyle="1">
    <w:name w:val="Text independent 3"/>
    <w:basedOn w:val="Normal"/>
    <w:uiPriority w:val="99"/>
    <w:qFormat/>
    <w:rsid w:val="005d3b34"/>
    <w:pPr>
      <w:jc w:val="both"/>
    </w:pPr>
    <w:rPr/>
  </w:style>
  <w:style w:type="paragraph" w:styleId="Textindependent2" w:customStyle="1">
    <w:name w:val="Text independent 2"/>
    <w:basedOn w:val="Normal"/>
    <w:uiPriority w:val="99"/>
    <w:qFormat/>
    <w:rsid w:val="005d3b34"/>
    <w:pPr>
      <w:jc w:val="both"/>
    </w:pPr>
    <w:rPr>
      <w:b/>
    </w:rPr>
  </w:style>
  <w:style w:type="paragraph" w:styleId="Textdeglobus" w:customStyle="1">
    <w:name w:val="Text de globus"/>
    <w:basedOn w:val="Normal"/>
    <w:uiPriority w:val="99"/>
    <w:qFormat/>
    <w:rsid w:val="005d3b34"/>
    <w:pPr/>
    <w:rPr>
      <w:rFonts w:ascii="Tahoma" w:hAnsi="Tahoma" w:cs="Tahoma"/>
      <w:sz w:val="16"/>
      <w:szCs w:val="16"/>
    </w:rPr>
  </w:style>
  <w:style w:type="paragraph" w:styleId="Temadelcomentari" w:customStyle="1">
    <w:name w:val="Tema del comentari"/>
    <w:uiPriority w:val="99"/>
    <w:qFormat/>
    <w:rsid w:val="005d3b34"/>
    <w:pPr>
      <w:widowControl w:val="false"/>
      <w:suppressAutoHyphens w:val="true"/>
      <w:bidi w:val="0"/>
      <w:spacing w:lineRule="auto" w:line="276"/>
      <w:jc w:val="left"/>
    </w:pPr>
    <w:rPr>
      <w:rFonts w:ascii="Liberation Serif" w:hAnsi="Liberation Serif" w:eastAsia="Arial Unicode MS" w:cs="Mangal"/>
      <w:b/>
      <w:bCs/>
      <w:color w:val="00000A"/>
      <w:sz w:val="22"/>
      <w:szCs w:val="24"/>
      <w:lang w:val="ca-ES" w:eastAsia="zh-CN" w:bidi="hi-IN"/>
    </w:rPr>
  </w:style>
  <w:style w:type="paragraph" w:styleId="Textdecomentari" w:customStyle="1">
    <w:name w:val="Text de comentari"/>
    <w:basedOn w:val="Normal"/>
    <w:uiPriority w:val="99"/>
    <w:qFormat/>
    <w:rsid w:val="005d3b34"/>
    <w:pPr/>
    <w:rPr/>
  </w:style>
  <w:style w:type="paragraph" w:styleId="Justificat" w:customStyle="1">
    <w:name w:val="Justificat"/>
    <w:basedOn w:val="Normal"/>
    <w:next w:val="Normal"/>
    <w:uiPriority w:val="99"/>
    <w:qFormat/>
    <w:rsid w:val="005d3b34"/>
    <w:pPr>
      <w:jc w:val="both"/>
    </w:pPr>
    <w:rPr>
      <w:rFonts w:ascii="Arial" w:hAnsi="Arial" w:cs="Arial"/>
      <w:sz w:val="24"/>
    </w:rPr>
  </w:style>
  <w:style w:type="paragraph" w:styleId="Textoindependiente31" w:customStyle="1">
    <w:name w:val="Texto independiente 31"/>
    <w:basedOn w:val="Normal"/>
    <w:uiPriority w:val="99"/>
    <w:qFormat/>
    <w:rsid w:val="005d3b34"/>
    <w:pPr>
      <w:widowControl w:val="false"/>
      <w:jc w:val="both"/>
    </w:pPr>
    <w:rPr>
      <w:rFonts w:ascii="Times New Roman" w:hAnsi="Times New Roman" w:cs="Mangal"/>
      <w:szCs w:val="24"/>
      <w:lang w:eastAsia="zh-CN" w:bidi="hi-IN"/>
    </w:rPr>
  </w:style>
  <w:style w:type="paragraph" w:styleId="BodyTextIndent2">
    <w:name w:val="Body Text Indent 2"/>
    <w:basedOn w:val="Normal"/>
    <w:link w:val="BodyTextIndent2Char"/>
    <w:uiPriority w:val="99"/>
    <w:qFormat/>
    <w:rsid w:val="005d3b34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BodyText3Char"/>
    <w:uiPriority w:val="99"/>
    <w:qFormat/>
    <w:rsid w:val="005d3b34"/>
    <w:pPr>
      <w:jc w:val="both"/>
    </w:pPr>
    <w:rPr>
      <w:color w:val="FF0000"/>
    </w:rPr>
  </w:style>
  <w:style w:type="paragraph" w:styleId="Cuerpodetextoconsangra" w:customStyle="1">
    <w:name w:val="Cuerpo de texto con sangría"/>
    <w:basedOn w:val="Normal"/>
    <w:uiPriority w:val="99"/>
    <w:qFormat/>
    <w:rsid w:val="005d3b34"/>
    <w:pPr>
      <w:spacing w:before="0" w:after="120"/>
      <w:ind w:left="283" w:hanging="0"/>
    </w:pPr>
    <w:rPr/>
  </w:style>
  <w:style w:type="paragraph" w:styleId="Textoindependiente21" w:customStyle="1">
    <w:name w:val="Texto independiente 21"/>
    <w:basedOn w:val="Normal"/>
    <w:uiPriority w:val="99"/>
    <w:qFormat/>
    <w:rsid w:val="005d3b34"/>
    <w:pPr>
      <w:jc w:val="both"/>
    </w:pPr>
    <w:rPr>
      <w:rFonts w:ascii="Arial" w:hAnsi="Arial" w:cs="Arial"/>
      <w:sz w:val="24"/>
    </w:rPr>
  </w:style>
  <w:style w:type="paragraph" w:styleId="Ttulo1" w:customStyle="1">
    <w:name w:val="Título1"/>
    <w:basedOn w:val="Encapalament"/>
    <w:uiPriority w:val="99"/>
    <w:qFormat/>
    <w:rsid w:val="005d3b34"/>
    <w:pPr>
      <w:jc w:val="center"/>
    </w:pPr>
    <w:rPr>
      <w:b/>
      <w:bCs/>
      <w:sz w:val="36"/>
      <w:szCs w:val="36"/>
    </w:rPr>
  </w:style>
  <w:style w:type="paragraph" w:styleId="Notaalpie" w:customStyle="1">
    <w:name w:val="Nota al pie"/>
    <w:basedOn w:val="Normal"/>
    <w:uiPriority w:val="99"/>
    <w:qFormat/>
    <w:rsid w:val="005d3b34"/>
    <w:pPr>
      <w:tabs>
        <w:tab w:val="center" w:pos="4252" w:leader="none"/>
        <w:tab w:val="right" w:pos="8504" w:leader="none"/>
      </w:tabs>
    </w:pPr>
    <w:rPr/>
  </w:style>
  <w:style w:type="paragraph" w:styleId="Textoindependiente22" w:customStyle="1">
    <w:name w:val="Texto independiente 22"/>
    <w:basedOn w:val="Normal"/>
    <w:uiPriority w:val="99"/>
    <w:qFormat/>
    <w:rsid w:val="005d3b34"/>
    <w:pPr>
      <w:jc w:val="both"/>
    </w:pPr>
    <w:rPr>
      <w:rFonts w:ascii="Arial" w:hAnsi="Arial" w:cs="Arial"/>
      <w:sz w:val="24"/>
    </w:rPr>
  </w:style>
  <w:style w:type="paragraph" w:styleId="Textosinformato1" w:customStyle="1">
    <w:name w:val="Texto sin formato1"/>
    <w:basedOn w:val="Normal"/>
    <w:uiPriority w:val="99"/>
    <w:qFormat/>
    <w:rsid w:val="005d3b34"/>
    <w:pPr/>
    <w:rPr>
      <w:rFonts w:ascii="Courier New" w:hAnsi="Courier New" w:cs="Courier New"/>
    </w:rPr>
  </w:style>
  <w:style w:type="paragraph" w:styleId="Epgrafe1" w:customStyle="1">
    <w:name w:val="Epígrafe1"/>
    <w:basedOn w:val="Normal"/>
    <w:uiPriority w:val="99"/>
    <w:qFormat/>
    <w:rsid w:val="005d3b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pgrafe2" w:customStyle="1">
    <w:name w:val="Epígrafe2"/>
    <w:basedOn w:val="Normal"/>
    <w:uiPriority w:val="99"/>
    <w:qFormat/>
    <w:rsid w:val="005d3b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atabla" w:customStyle="1">
    <w:name w:val="Contenido de la tabla"/>
    <w:basedOn w:val="Normal"/>
    <w:uiPriority w:val="99"/>
    <w:qFormat/>
    <w:pPr/>
    <w:rPr/>
  </w:style>
  <w:style w:type="paragraph" w:styleId="Encabezadodelatabla" w:customStyle="1">
    <w:name w:val="Encabezado de la tabla"/>
    <w:basedOn w:val="Contenidodelatabla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1268</TotalTime>
  <Application>LibreOffice/5.2.0.4$Windows_x86 LibreOffice_project/066b007f5ebcc236395c7d282ba488bca6720265</Application>
  <Pages>9</Pages>
  <Words>1969</Words>
  <Characters>10100</Characters>
  <CharactersWithSpaces>11672</CharactersWithSpaces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2017-07-04T06:43:00Z</dcterms:created>
  <dc:creator>Ines</dc:creator>
  <dc:description/>
  <dc:language>es-ES</dc:language>
  <cp:lastModifiedBy/>
  <cp:lastPrinted>2017-07-04T09:29:49Z</cp:lastPrinted>
  <dcterms:modified xsi:type="dcterms:W3CDTF">2017-07-07T14:30:21Z</dcterms:modified>
  <cp:revision>14</cp:revision>
  <dc:subject/>
  <dc:title>Participació, Ciutadania i Transparència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